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7335d6" w14:textId="77335d6">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1B6701">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B6701" w:rsidR="00A33C3B">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1B6701">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B6701" w:rsidR="00A33C3B">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1B6701">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B6701" w:rsidR="00A33C3B">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B6701" w:rsidR="00A33C3B">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B6701" w:rsidR="00A33C3B">
            <w:rPr>
              <w:rStyle w:val="eSPISCCParagraphDefaultFont"/>
              <w:rFonts w:eastAsiaTheme="minorHAnsi"/>
            </w:rPr>
            <w:t>Pp-7562/2026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B6701" w:rsidR="00A33C3B">
            <w:rPr>
              <w:rStyle w:val="eSPISCCParagraphDefaultFont"/>
              <w:rFonts w:eastAsiaTheme="minorHAnsi"/>
            </w:rPr>
            <w:t>GRADSKO STAMBENO KOMUNALNO GOSPODARSTVO društvo s ograničenom odgovornošću za usluge, građevinarstvo i trgovinu i dr.</w:t>
          </w:r>
        </w:sdtContent>
      </w:sdt>
      <w:r w:rsidR="00873C3A">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1B6701" w:rsidR="00A33C3B">
            <w:rPr>
              <w:rStyle w:val="eSPISCCParagraphDefaultFont"/>
              <w:rFonts w:eastAsiaTheme="minorHAnsi"/>
            </w:rPr>
            <w:t>Marko Šarić</w:t>
          </w:r>
        </w:sdtContent>
      </w:sdt>
      <w:r w:rsidR="00873C3A">
        <w:rPr>
          <w:rFonts w:eastAsia="Calibri" w:cs="Times New Roman"/>
          <w:noProof/>
        </w:rPr>
        <w:t xml:space="preserve"> </w:t>
      </w:r>
    </w:p>
    <w:p w:rsidR="00176071" w:rsidP="000F1677" w:rsidRDefault="00176071">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B6701" w:rsidR="00A33C3B">
            <w:rPr>
              <w:rStyle w:val="eSPISCCParagraphDefaultFont"/>
              <w:rFonts w:eastAsiaTheme="minorHAnsi"/>
            </w:rPr>
            <w:t>članka 71.</w:t>
          </w:r>
        </w:sdtContent>
      </w:sdt>
    </w:p>
    <w:p w:rsidRPr="00610735" w:rsidR="00BC514D" w:rsidP="000F1677" w:rsidRDefault="001B6701">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comboBox>
        </w:sdtPr>
        <w:sdtEndPr>
          <w:rPr>
            <w:rStyle w:val="eSPISCCParagraphDefaultFont"/>
            <w:rFonts w:eastAsia="Calibri"/>
          </w:rPr>
        </w:sdtEndPr>
        <w:sdtContent>
          <w:r w:rsidRPr="001B6701" w:rsidR="00A33C3B">
            <w:rPr>
              <w:rStyle w:val="eSPISCCParagraphDefaultFont"/>
              <w:rFonts w:eastAsiaTheme="minorHAnsi"/>
            </w:rPr>
            <w:t>Zakon o državnom inspektoratu.</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B6701" w:rsidR="00A33C3B">
            <w:rPr>
              <w:rStyle w:val="eSPISCCParagraphDefaultFont"/>
              <w:rFonts w:eastAsiaTheme="minorHAnsi"/>
            </w:rPr>
            <w:t>Marko Šarić</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B6701" w:rsidR="00A33C3B">
            <w:rPr>
              <w:rStyle w:val="eSPISCCParagraphDefaultFont"/>
              <w:rFonts w:eastAsiaTheme="minorHAnsi"/>
            </w:rPr>
            <w:t>16.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B6701" w:rsidR="00A33C3B">
            <w:rPr>
              <w:rStyle w:val="eSPISCCParagraphDefaultFont"/>
              <w:rFonts w:eastAsiaTheme="minorHAnsi"/>
            </w:rPr>
            <w:t>11:30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1B6701" w:rsidR="00A33C3B">
            <w:rPr>
              <w:rStyle w:val="eSPISCCParagraphDefaultFont"/>
              <w:rFonts w:eastAsiaTheme="minorHAnsi"/>
            </w:rPr>
            <w:t>Avenija Dubrovnik 8</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B6701" w:rsidR="00A33C3B">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B6701" w:rsidR="00A33C3B">
            <w:rPr>
              <w:rStyle w:val="eSPISCCParagraphDefaultFont"/>
              <w:rFonts w:eastAsiaTheme="minorHAnsi"/>
            </w:rPr>
            <w:t>304</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B6701" w:rsidR="00A33C3B">
            <w:rPr>
              <w:rStyle w:val="eSPISCCParagraphDefaultFont"/>
              <w:rFonts w:eastAsiaTheme="minorHAnsi"/>
            </w:rPr>
            <w:t>članka 71.</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comboBox>
        </w:sdtPr>
        <w:sdtEndPr>
          <w:rPr>
            <w:rStyle w:val="eSPISCCParagraphDefaultFont"/>
          </w:rPr>
        </w:sdtEndPr>
        <w:sdtContent>
          <w:r w:rsidRPr="001B6701" w:rsidR="00A33C3B">
            <w:rPr>
              <w:rStyle w:val="eSPISCCParagraphDefaultFont"/>
              <w:rFonts w:eastAsiaTheme="minorHAnsi"/>
            </w:rPr>
            <w:t>Zakon o državnom inspektoratu.</w:t>
          </w:r>
        </w:sdtContent>
      </w:sdt>
      <w:r w:rsidR="008F4468">
        <w:rPr>
          <w:rStyle w:val="PozadinaSvijetloZelena"/>
        </w:rPr>
        <w:t xml:space="preserve"> </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1B6701" w:rsidR="00A33C3B">
            <w:rPr>
              <w:rStyle w:val="eSPISCCParagraphDefaultFont"/>
              <w:rFonts w:eastAsiaTheme="minorHAnsi"/>
            </w:rPr>
            <w:t>107/07</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pPr>
        <w:spacing w:after="0"/>
        <w:ind w:firstLine="708"/>
        <w:jc w:val="both"/>
        <w:rPr>
          <w:rFonts w:eastAsia="Times New Roman" w:cs="Times New Roman"/>
          <w:szCs w:val="22"/>
          <w:lang w:eastAsia="hr-HR"/>
        </w:rPr>
      </w:pPr>
      <w:r w:rsidRPr="00B3638E">
        <w:rPr>
          <w:rFonts w:eastAsia="Times New Roman" w:cs="Times New Roman"/>
          <w:lang w:eastAsia="hr-HR"/>
        </w:rPr>
        <w:t>Okrivljenik, odgovorna osoba u pravnoj osobi, je dužan osobno pristupiti ispitivanju. Ukoliko se okrivljenik, odgovorna osoba u pravnoj osobi, ne odazove pozivu i ne opravda izostanak ili ako bude očito izbjegavao primitak poziva, sud će izdati dovedbeni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ima pravo uzeti branitelja po svojem izboru koji može biti nazočan ispitivanju (članak 172. stavak 1. Prekršajnog zakona), ali se rasprava neće odgoditi zbog braniteljeva nedolaska.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lastRenderedPageBreak/>
        <w:t>Okrivljenik, odgovorna osoba u pravnoj osobi,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B6701" w:rsidR="00A33C3B">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B6701" w:rsidR="00A33C3B">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1B6701">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1B6701" w:rsidR="00A33C3B">
            <w:rPr>
              <w:rStyle w:val="eSPISCCParagraphDefaultFont"/>
              <w:rFonts w:eastAsiaTheme="minorHAnsi"/>
            </w:rPr>
            <w:t>Valerija Radić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r>
        <w:separator/>
      </w:r>
    </w:p>
  </w:endnote>
  <w:endnote w:type="continuationSeparator" w:id="0">
    <w:p w:rsidR="001654B5" w:rsidP="00537B78" w:rsidRDefault="001654B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A33C3B">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r>
        <w:separator/>
      </w:r>
    </w:p>
  </w:footnote>
  <w:footnote w:type="continuationSeparator" w:id="0">
    <w:p w:rsidR="001654B5" w:rsidP="00537B78" w:rsidRDefault="001654B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B6701" w:rsidR="00A33C3B">
          <w:rPr>
            <w:rStyle w:val="eSPISCCParagraphDefaultFont"/>
          </w:rPr>
          <w:t>Pp-7562/2026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93"/>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01"/>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3C3B"/>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DEE9994"/>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Kamaufova 12</izvorni_sadrzaj>
    <derivirana_varijabla naziv="DomainObject.UcesnikSudskeRadnje.Adresa.UlicaIKBR_1">Kamaufova 12</derivirana_varijabla>
  </DomainObject.UcesnikSudskeRadnje.Adresa.UlicaIKBR>
  <DomainObject.UcesnikSudskeRadnje.Naziv>
    <izvorni_sadrzaj>Marko Šarić</izvorni_sadrzaj>
    <derivirana_varijabla naziv="DomainObject.UcesnikSudskeRadnje.Naziv_1">Marko Šarić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304</izvorni_sadrzaj>
    <derivirana_varijabla naziv="DomainObject.UcesnikSudskeRadnje.SudskaRadnja.Prostorija.Oznaka_1">304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lipnja 2026.</izvorni_sadrzaj>
    <derivirana_varijabla naziv="DomainObject.UcesnikSudskeRadnje.SudskaRadnja.PlaniraniZavrsetakDatum_1">16. lipnja 2026.</derivirana_varijabla>
  </DomainObject.UcesnikSudskeRadnje.SudskaRadnja.PlaniraniZavrsetakDatum>
  <DomainObject.UcesnikSudskeRadnje.SudskaRadnja.PlaniraniPocetakDatum>
    <izvorni_sadrzaj>16. lipnja 2026.</izvorni_sadrzaj>
    <derivirana_varijabla naziv="DomainObject.UcesnikSudskeRadnje.SudskaRadnja.PlaniraniPocetakDatum_1">16.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11:30</izvorni_sadrzaj>
    <derivirana_varijabla naziv="DomainObject.UcesnikSudskeRadnje.SudskaRadnja.PlaniraniPocetakVrijeme_1">11:30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7562</izvorni_sadrzaj>
    <derivirana_varijabla naziv="DomainObject.Predmet.Broj_1">7562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2026.</izvorni_sadrzaj>
    <derivirana_varijabla naziv="DomainObject.Predmet.DatumOsnivanja_1">22.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31. siječnja 1982.</izvorni_sadrzaj>
    <derivirana_varijabla naziv="DomainObject.Predmet.OkrivljenikFizickaOsoba.DatumRodjenja_1">31. siječnja 1982.</derivirana_varijabla>
  </DomainObject.Predmet.OkrivljenikFizickaOsoba.DatumRodjenja>
  <DomainObject.Predmet.OkrivljenikFizickaOsoba.DatumRodjenjaFormated>
    <izvorni_sadrzaj>31.1.1982.</izvorni_sadrzaj>
    <derivirana_varijabla naziv="DomainObject.Predmet.OkrivljenikFizickaOsoba.DatumRodjenjaFormated_1">31.1.1982.</derivirana_varijabla>
  </DomainObject.Predmet.OkrivljenikFizickaOsoba.DatumRodjenjaFormated>
  <DomainObject.Predmet.OkrivljenikFizickaOsoba.Ime>
    <izvorni_sadrzaj>Marko</izvorni_sadrzaj>
    <derivirana_varijabla naziv="DomainObject.Predmet.OkrivljenikFizickaOsoba.Ime_1">Marko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Marko Šarić</izvorni_sadrzaj>
    <derivirana_varijabla naziv="DomainObject.Predmet.OkrivljenikFizickaOsoba.Naziv_1">Marko Šarić</derivirana_varijabla>
  </DomainObject.Predmet.OkrivljenikFizickaOsoba.Naziv>
  <DomainObject.Predmet.OkrivljenikFizickaOsoba.Prezime>
    <izvorni_sadrzaj>Šarić</izvorni_sadrzaj>
    <derivirana_varijabla naziv="DomainObject.Predmet.OkrivljenikFizickaOsoba.Prezime_1">Šarić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65266426812</izvorni_sadrzaj>
    <derivirana_varijabla naziv="DomainObject.Predmet.OkrivljenikFizickaOsoba.Oib_1">65266426812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Pp-7562/2026</izvorni_sadrzaj>
    <derivirana_varijabla naziv="DomainObject.Predmet.OznakaBroj_1">Pp-7562/2026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GRADSKO STAMBENO KOMUNALNO GOSPODARSTVO društvo s ograničenom odgovornošću za usluge, građevinarstvo i trgovinu; Marko Šarić</izvorni_sadrzaj>
    <derivirana_varijabla naziv="DomainObject.Predmet.ProtustrankaFormated_1">  GRADSKO STAMBENO KOMUNALNO GOSPODARSTVO društvo s ograničenom odgovornošću za usluge, građevinarstvo i trgovinu; Marko Šarić</derivirana_varijabla>
  </DomainObject.Predmet.ProtustrankaFormated>
  <DomainObject.Predmet.ProtustrankaFormatedOIB>
    <izvorni_sadrzaj>  GRADSKO STAMBENO KOMUNALNO GOSPODARSTVO društvo s ograničenom odgovornošću za usluge, građevinarstvo i trgovinu, OIB 03744272526; Marko Šarić, OIB 65266426812</izvorni_sadrzaj>
    <derivirana_varijabla naziv="DomainObject.Predmet.ProtustrankaFormatedOIB_1">  GRADSKO STAMBENO KOMUNALNO GOSPODARSTVO društvo s ograničenom odgovornošću za usluge, građevinarstvo i trgovinu, OIB 03744272526; Marko Šarić, OIB 65266426812</derivirana_varijabla>
  </DomainObject.Predmet.ProtustrankaFormatedOIB>
  <DomainObject.Predmet.ProtustrankaFormatedWithAdress>
    <izvorni_sadrzaj> GRADSKO STAMBENO KOMUNALNO GOSPODARSTVO društvo s ograničenom odgovornošću za usluge, građevinarstvo i trgovinu, Savska cesta 1, 10000 Zagreb; Marko Šarić, Kamaufova 12, 10000 Zagreb</izvorni_sadrzaj>
    <derivirana_varijabla naziv="DomainObject.Predmet.ProtustrankaFormatedWithAdress_1"> GRADSKO STAMBENO KOMUNALNO GOSPODARSTVO društvo s ograničenom odgovornošću za usluge, građevinarstvo i trgovinu, Savska cesta 1, 10000 Zagreb; Marko Šarić, Kamaufova 12, 10000 Zagreb</derivirana_varijabla>
  </DomainObject.Predmet.ProtustrankaFormatedWithAdress>
  <DomainObject.Predmet.ProtustrankaFormatedWithAdressOIB>
    <izvorni_sadrzaj> GRADSKO STAMBENO KOMUNALNO GOSPODARSTVO društvo s ograničenom odgovornošću za usluge, građevinarstvo i trgovinu, OIB 03744272526, Savska cesta 1, 10000 Zagreb; Marko Šarić, OIB 65266426812, Kamaufova 12, 10000 Zagreb</izvorni_sadrzaj>
    <derivirana_varijabla naziv="DomainObject.Predmet.ProtustrankaFormatedWithAdressOIB_1"> GRADSKO STAMBENO KOMUNALNO GOSPODARSTVO društvo s ograničenom odgovornošću za usluge, građevinarstvo i trgovinu, OIB 03744272526, Savska cesta 1, 10000 Zagreb; Marko Šarić, OIB 65266426812, Kamaufova 12, 10000 Zagreb</derivirana_varijabla>
  </DomainObject.Predmet.ProtustrankaFormatedWithAdressOIB>
  <DomainObject.Predmet.ProtustrankaWithAdress>
    <izvorni_sadrzaj>GRADSKO STAMBENO KOMUNALNO GOSPODARSTVO društvo s ograničenom odgovornošću za usluge, građevinarstvo i trgovinu Savska cesta 1, 10000 Zagreb, Marko Šarić Kamaufova 12, 10000 Zagreb</izvorni_sadrzaj>
    <derivirana_varijabla naziv="DomainObject.Predmet.ProtustrankaWithAdress_1">GRADSKO STAMBENO KOMUNALNO GOSPODARSTVO društvo s ograničenom odgovornošću za usluge, građevinarstvo i trgovinu Savska cesta 1, 10000 Zagreb, Marko Šarić Kamaufova 12, 10000 Zagreb</derivirana_varijabla>
  </DomainObject.Predmet.ProtustrankaWithAdress>
  <DomainObject.Predmet.ProtustrankaWithAdressOIB>
    <izvorni_sadrzaj>GRADSKO STAMBENO KOMUNALNO GOSPODARSTVO društvo s ograničenom odgovornošću za usluge, građevinarstvo i trgovinu, OIB 03744272526, Savska cesta 1, 10000 Zagreb, Marko Šarić, OIB 65266426812, Kamaufova 12, 10000 Zagreb</izvorni_sadrzaj>
    <derivirana_varijabla naziv="DomainObject.Predmet.ProtustrankaWithAdressOIB_1">GRADSKO STAMBENO KOMUNALNO GOSPODARSTVO društvo s ograničenom odgovornošću za usluge, građevinarstvo i trgovinu, OIB 03744272526, Savska cesta 1, 10000 Zagreb, Marko Šarić, OIB 65266426812, Kamaufova 12, 10000 Zagreb</derivirana_varijabla>
  </DomainObject.Predmet.ProtustrankaWithAdressOIB>
  <DomainObject.Predmet.ProtustrankaNazivFormated>
    <izvorni_sadrzaj>GRADSKO STAMBENO KOMUNALNO GOSPODARSTVO društvo s ograničenom odgovornošću za usluge, građevinarstvo i trgovinu,Marko Šarić</izvorni_sadrzaj>
    <derivirana_varijabla naziv="DomainObject.Predmet.ProtustrankaNazivFormated_1">Marko Šarić</derivirana_varijabla>
    <derivirana_varijabla naziv="Padez">GRADSKO STAMBENO KOMUNALNO GOSPODARSTVO društvo s ograničenom odgovornošću za usluge, građevinarstvo i trgovinu,Marko Šarić</derivirana_varijabla>
  </DomainObject.Predmet.ProtustrankaNazivFormated>
  <DomainObject.Predmet.ProtustrankaNazivFormatedOIB>
    <izvorni_sadrzaj>GRADSKO STAMBENO KOMUNALNO GOSPODARSTVO društvo s ograničenom odgovornošću za usluge, građevinarstvo i trgovinu, OIB 03744272526,Marko Šarić, OIB 65266426812</izvorni_sadrzaj>
    <derivirana_varijabla naziv="DomainObject.Predmet.ProtustrankaNazivFormatedOIB_1">GRADSKO STAMBENO KOMUNALNO GOSPODARSTVO društvo s ograničenom odgovornošću za usluge, građevinarstvo i trgovinu, OIB 03744272526,Marko Šarić, OIB 65266426812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Valerija Radić, 66.</izvorni_sadrzaj>
    <derivirana_varijabla naziv="DomainObject.Predmet.Referada.Naziv_1">Valerija Radić, 66.</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304</izvorni_sadrzaj>
    <derivirana_varijabla naziv="DomainObject.Predmet.Referada.Prostorija.Oznaka_1">304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Valerija Radić</izvorni_sadrzaj>
    <derivirana_varijabla naziv="DomainObject.Predmet.Referada.Sudac_1">Valerija Radić</derivirana_varijabla>
    <derivirana_varijabla naziv="Dativ">Valerija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Valerija Radić, 66.</izvorni_sadrzaj>
    <derivirana_varijabla naziv="DomainObject.Predmet.TrenutnaLokacijaSpisa.Naziv_1">Valerija Radić, 66.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Danijela Brebrić</izvorni_sadrzaj>
    <derivirana_varijabla naziv="DomainObject.Predmet.Zapisnicar_1">Danijela Brebrić</derivirana_varijabla>
    <derivirana_varijabla naziv="Padez">Danijela Brebrić</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GRADSKO STAMBENO KOMUNALNO GOSPODARSTVO društvo s ograničenom odgovornošću za usluge, građevinarstvo i trgovinu</item>
      <item>Marko Šarić</item>
    </izvorni_sadrzaj>
    <derivirana_varijabla naziv="DomainObject.Predmet.ProtuStrankaListFormated_1">
      <item>GRADSKO STAMBENO KOMUNALNO GOSPODARSTVO društvo s ograničenom odgovornošću za usluge, građevinarstvo i trgovinu</item>
      <item>Marko Šarić</item>
    </derivirana_varijabla>
  </DomainObject.Predmet.ProtuStrankaListFormated>
  <DomainObject.Predmet.ProtuStrankaListFormatedOIB>
    <izvorni_sadrzaj>
      <item>GRADSKO STAMBENO KOMUNALNO GOSPODARSTVO društvo s ograničenom odgovornošću za usluge, građevinarstvo i trgovinu, OIB 03744272526</item>
      <item>Marko Šarić, OIB 65266426812</item>
    </izvorni_sadrzaj>
    <derivirana_varijabla naziv="DomainObject.Predmet.ProtuStrankaListFormatedOIB_1">
      <item>GRADSKO STAMBENO KOMUNALNO GOSPODARSTVO društvo s ograničenom odgovornošću za usluge, građevinarstvo i trgovinu, OIB 03744272526</item>
      <item>Marko Šarić, OIB 65266426812</item>
    </derivirana_varijabla>
  </DomainObject.Predmet.ProtuStrankaListFormatedOIB>
  <DomainObject.Predmet.ProtuStrankaListFormatedWithAdress>
    <izvorni_sadrzaj>
      <item>GRADSKO STAMBENO KOMUNALNO GOSPODARSTVO društvo s ograničenom odgovornošću za usluge, građevinarstvo i trgovinu, Savska cesta 1, 10000 Zagreb</item>
      <item>Marko Šarić, Kamaufova 12, 10000 Zagreb</item>
    </izvorni_sadrzaj>
    <derivirana_varijabla naziv="DomainObject.Predmet.ProtuStrankaListFormatedWithAdress_1">
      <item>GRADSKO STAMBENO KOMUNALNO GOSPODARSTVO društvo s ograničenom odgovornošću za usluge, građevinarstvo i trgovinu, Savska cesta 1, 10000 Zagreb</item>
      <item>Marko Šarić, Kamaufova 12, 10000 Zagreb</item>
    </derivirana_varijabla>
  </DomainObject.Predmet.ProtuStrankaListFormatedWithAdress>
  <DomainObject.Predmet.ProtuStrankaListFormatedWithAdressOIB>
    <izvorni_sadrzaj>
      <item>GRADSKO STAMBENO KOMUNALNO GOSPODARSTVO društvo s ograničenom odgovornošću za usluge, građevinarstvo i trgovinu, OIB 03744272526, Savska cesta 1, 10000 Zagreb</item>
      <item>Marko Šarić, OIB 65266426812, Kamaufova 12, 10000 Zagreb</item>
    </izvorni_sadrzaj>
    <derivirana_varijabla naziv="DomainObject.Predmet.ProtuStrankaListFormatedWithAdressOIB_1">
      <item>GRADSKO STAMBENO KOMUNALNO GOSPODARSTVO društvo s ograničenom odgovornošću za usluge, građevinarstvo i trgovinu, OIB 03744272526, Savska cesta 1, 10000 Zagreb</item>
      <item>Marko Šarić, OIB 65266426812, Kamaufova 12, 10000 Zagreb</item>
    </derivirana_varijabla>
  </DomainObject.Predmet.ProtuStrankaListFormatedWithAdressOIB>
  <DomainObject.Predmet.ProtuStrankaListNazivFormated>
    <izvorni_sadrzaj>
      <item>GRADSKO STAMBENO KOMUNALNO GOSPODARSTVO društvo s ograničenom odgovornošću za usluge, građevinarstvo i trgovinu</item>
      <item>Marko Šarić</item>
    </izvorni_sadrzaj>
    <derivirana_varijabla naziv="DomainObject.Predmet.ProtuStrankaListNazivFormated_1">
      <item>GRADSKO STAMBENO KOMUNALNO GOSPODARSTVO društvo s ograničenom odgovornošću za usluge, građevinarstvo i trgovinu</item>
      <item>Marko Šarić</item>
    </derivirana_varijabla>
  </DomainObject.Predmet.ProtuStrankaListNazivFormated>
  <DomainObject.Predmet.ProtuStrankaListNazivFormatedOIB>
    <izvorni_sadrzaj>
      <item>GRADSKO STAMBENO KOMUNALNO GOSPODARSTVO društvo s ograničenom odgovornošću za usluge, građevinarstvo i trgovinu, OIB 03744272526</item>
      <item>Marko Šarić, OIB 65266426812</item>
    </izvorni_sadrzaj>
    <derivirana_varijabla naziv="DomainObject.Predmet.ProtuStrankaListNazivFormatedOIB_1">
      <item>GRADSKO STAMBENO KOMUNALNO GOSPODARSTVO društvo s ograničenom odgovornošću za usluge, građevinarstvo i trgovinu, OIB 03744272526</item>
      <item>Marko Šarić, OIB 65266426812</item>
    </derivirana_varijabla>
  </DomainObject.Predmet.ProtuStrankaListNazivFormatedOIB>
  <DomainObject.Predmet.OstaliListFormated>
    <izvorni_sadrzaj>
      <item>Visoki prekršajni sud Republike Hrvatske</item>
    </izvorni_sadrzaj>
    <derivirana_varijabla naziv="DomainObject.Predmet.OstaliListFormated_1">
      <item>Visoki prekršajni sud Republike Hrvatske</item>
    </derivirana_varijabla>
    <derivirana_varijabla naziv="DrugaOsoba">
      <item>Visoki prekršajni sud Republike Hrvatske</item>
    </derivirana_varijabla>
  </DomainObject.Predmet.OstaliListFormated>
  <DomainObject.Predmet.OstaliListFormatedOIB>
    <izvorni_sadrzaj>
      <item>Visoki prekršajni sud Republike Hrvatske, OIB 02594920860</item>
    </izvorni_sadrzaj>
    <derivirana_varijabla naziv="DomainObject.Predmet.OstaliListFormatedOIB_1">
      <item>Visoki prekršajni sud Republike Hrvatske, OIB 02594920860</item>
    </derivirana_varijabla>
  </DomainObject.Predmet.OstaliListFormatedOIB>
  <DomainObject.Predmet.OstaliListFormatedWithAdress>
    <izvorni_sadrzaj>
      <item>Visoki prekršajni sud Republike Hrvatske, Ulica Augusta Šenoe 30, 10000 Zagreb</item>
    </izvorni_sadrzaj>
    <derivirana_varijabla naziv="DomainObject.Predmet.OstaliListFormatedWithAdress_1">
      <item>Visoki prekršajni sud Republike Hrvatske, Ulica Augusta Šenoe 30, 10000 Zagreb</item>
    </derivirana_varijabla>
  </DomainObject.Predmet.OstaliListFormatedWithAdress>
  <DomainObject.Predmet.OstaliListFormatedWithAdressOIB>
    <izvorni_sadrzaj>
      <item>Visoki prekršajni sud Republike Hrvatske, OIB 02594920860, Ulica Augusta Šenoe 30, 10000 Zagreb</item>
    </izvorni_sadrzaj>
    <derivirana_varijabla naziv="DomainObject.Predmet.OstaliListFormatedWithAdressOIB_1">
      <item>Visoki prekršajni sud Republike Hrvatske, OIB 02594920860, Ulica Augusta Šenoe 30, 10000 Zagreb</item>
    </derivirana_varijabla>
  </DomainObject.Predmet.OstaliListFormatedWithAdressOIB>
  <DomainObject.Predmet.OstaliListNazivFormated>
    <izvorni_sadrzaj>
      <item>Visoki prekršajni sud Republike Hrvatske</item>
    </izvorni_sadrzaj>
    <derivirana_varijabla naziv="DomainObject.Predmet.OstaliListNazivFormated_1">
      <item>Visoki prekršajni sud Republike Hrvatske</item>
    </derivirana_varijabla>
  </DomainObject.Predmet.OstaliListNazivFormated>
  <DomainObject.Predmet.OstaliListNazivFormatedOIB>
    <izvorni_sadrzaj>
      <item>Visoki prekršajni sud Republike Hrvatske, OIB 02594920860</item>
    </izvorni_sadrzaj>
    <derivirana_varijabla naziv="DomainObject.Predmet.OstaliListNazivFormatedOIB_1">
      <item>Visoki prekršajni sud Republike Hrvatske, OIB 02594920860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71, 71</izvorni_sadrzaj>
    <derivirana_varijabla naziv="DomainObject.Predmet.ClanakZakona_1">71, 71</derivirana_varijabla>
  </DomainObject.Predmet.ClanakZakona>
  <DomainObject.Predmet.ClanakZakonaFull>
    <izvorni_sadrzaj>članka 71., članka 71.</izvorni_sadrzaj>
    <derivirana_varijabla naziv="DomainObject.Predmet.ClanakZakonaFull_1">članka 71.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GRADSKO STAMBENO KOMUNALNO GOSPODARSTVO društvo s ograničenom odgovornošću za usluge, građevinarstvo i trgovinu i dr.</izvorni_sadrzaj>
    <derivirana_varijabla naziv="DomainObject.Predmet.ProtustrankaIDrugi_1">GRADSKO STAMBENO KOMUNALNO GOSPODARSTVO društvo s ograničenom odgovornošću za usluge, građevinarstvo i trgovinu i dr.</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GRADSKO STAMBENO KOMUNALNO GOSPODARSTVO društvo s ograničenom odgovornošću za usluge, građevinarstvo i trgovinu, OIB 03744272526, Savska cesta 1, 10000 Zagreb i dr.</izvorni_sadrzaj>
    <derivirana_varijabla naziv="DomainObject.Predmet.ProtustrankaIDrugiAdressOIB_1">GRADSKO STAMBENO KOMUNALNO GOSPODARSTVO društvo s ograničenom odgovornošću za usluge, građevinarstvo i trgovinu, OIB 03744272526, Savska cesta 1,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GRADSKO STAMBENO KOMUNALNO GOSPODARSTVO društvo s ograničenom odgovornošću za usluge, građevinarstvo i trgovinu</item>
      <item>Državni inspektorat</item>
      <item>Marko Šarić</item>
      <item>Visoki prekršajni sud Republike Hrvatske</item>
    </izvorni_sadrzaj>
    <derivirana_varijabla naziv="DomainObject.Predmet.SudioniciListNaziv_1">
      <item>GRADSKO STAMBENO KOMUNALNO GOSPODARSTVO društvo s ograničenom odgovornošću za usluge, građevinarstvo i trgovinu</item>
      <item>Državni inspektorat</item>
      <item>Marko Šarić</item>
      <item>Visoki prekršajni sud Republike Hrvatske</item>
    </derivirana_varijabla>
    <derivirana_varijabla naziv="OstaliSudionici">
      <item>GRADSKO STAMBENO KOMUNALNO GOSPODARSTVO društvo s ograničenom odgovornošću za usluge, građevinarstvo i trgovinu</item>
      <item>Državni inspektorat</item>
      <item>Marko Šarić</item>
      <item>Visoki prekršajni sud Republike Hrvatske</item>
    </derivirana_varijabla>
  </DomainObject.Predmet.SudioniciListNaziv>
  <DomainObject.Predmet.SudioniciListAdressOIB>
    <izvorni_sadrzaj>
      <item>GRADSKO STAMBENO KOMUNALNO GOSPODARSTVO društvo s ograničenom odgovornošću za usluge, građevinarstvo i trgovinu, OIB 03744272526, Savska cesta 1,10000 Zagreb</item>
      <item>Državni inspektorat, OIB 33706439962, Šubićeva 29,10000 Zagreb</item>
      <item>Marko Šarić, OIB 65266426812, Kamaufova 12,10000 Zagreb</item>
      <item>Visoki prekršajni sud Republike Hrvatske, OIB 02594920860, Ulica Augusta Šenoe 30,10000 Zagreb</item>
    </izvorni_sadrzaj>
    <derivirana_varijabla naziv="DomainObject.Predmet.SudioniciListAdressOIB_1">
      <item>GRADSKO STAMBENO KOMUNALNO GOSPODARSTVO društvo s ograničenom odgovornošću za usluge, građevinarstvo i trgovinu, OIB 03744272526, Savska cesta 1,10000 Zagreb</item>
      <item>Državni inspektorat, OIB 33706439962, Šubićeva 29,10000 Zagreb</item>
      <item>Marko Šarić, OIB 65266426812, Kamaufova 12,10000 Zagreb</item>
      <item>Visoki prekršajni sud Republike Hrvatske, OIB 02594920860, Ulica Augusta Šenoe 30,10000 Zagreb</item>
    </derivirana_varijabla>
  </DomainObject.Predmet.SudioniciListAdressOIB>
  <DomainObject.UcesnikSudskeRadnje.NazivFormated>
    <izvorni_sadrzaj>Marko Šarić, OIB 65266426812, Kamaufova 12,10000 Zagreb</izvorni_sadrzaj>
    <derivirana_varijabla naziv="DomainObject.UcesnikSudskeRadnje.NazivFormated_1">Marko Šarić, OIB 65266426812, Kamaufova 12,10000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03744272526</item>
      <item>, OIB 33706439962</item>
      <item>, OIB 65266426812</item>
      <item>, OIB 02594920860</item>
    </izvorni_sadrzaj>
    <derivirana_varijabla naziv="DomainObject.Predmet.SudioniciListNazivOIB_1">
      <item>, OIB 03744272526</item>
      <item>, OIB 33706439962</item>
      <item>, OIB 65266426812</item>
      <item>, OIB 02594920860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OIB 33706439962, Šubićeva 29, 10000 Zagreb
2. Okrivljenik GRADSKO STAMBENO KOMUNALNO GOSPODARSTVO društvo s ograničenom odgovornošću za usluge, građevinarstvo i trgovinu, OIB 03744272526, Savska cesta 1, 10000 Zagreb
3. Okrivljenik Marko Šarić, OIB 65266426812, Kamaufova 12, 10000 Zagreb</izvorni_sadrzaj>
    <derivirana_varijabla naziv="DomainObject.UcesnikSudskeRadnje.SudskaRadnja.UcesniciObavijest_1">1. Tužitelj Državni inspektorat, OIB 33706439962, Šubićeva 29, 10000 Zagreb
2. Okrivljenik GRADSKO STAMBENO KOMUNALNO GOSPODARSTVO društvo s ograničenom odgovornošću za usluge, građevinarstvo i trgovinu, OIB 03744272526, Savska cesta 1, 10000 Zagreb
3. Okrivljenik Marko Šarić, OIB 65266426812, Kamaufova 12,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svibnja 2024.</izvorni_sadrzaj>
    <derivirana_varijabla naziv="DomainObject.Predmet.DatumPocetkaProcesa_1">15.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državnom inspektoratu</item>
    </izvorni_sadrzaj>
    <derivirana_varijabla naziv="DomainObject.ZakonPravilnikList_1">
      <item>Zakon o državnom inspektoratu.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GRADSKO STAMBENO KOMUNALNO GOSPODARSTVO društvo s ograničenom odgovornošću za usluge, građevinarstvo i trgovinu, Savska cesta 1, 10000 Zagreb, OIB: 03744272526</item>
      <item>Marko Šarić, Kamaufova 12, 10000 Zagreb, OIB: 65266426812, rođen-a 31.01.1982., mjesto rođenja Zagreb (Grad Zagreb)</item>
    </izvorni_sadrzaj>
    <derivirana_varijabla naziv="DomainObject.Predmet.OkrivljenikAdresaMjestoRodjenjaList_1">
      <item>GRADSKO STAMBENO KOMUNALNO GOSPODARSTVO društvo s ograničenom odgovornošću za usluge, građevinarstvo i trgovinu, Savska cesta 1, 10000 Zagreb, OIB: 03744272526</item>
      <item>Marko Šarić, Kamaufova 12, 10000 Zagreb, OIB: 65266426812, rođen-a 31.01.1982.,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GRADSKO STAMBENO KOMUNALNO GOSPODARSTVO društvo s ograničenom odgovornošću za usluge, građevinarstvo i trgovinu, MBS 080879503, Savska cesta 1, 10000 Zagreb</izvorni_sadrzaj>
    <derivirana_varijabla naziv="DomainObject.Predmet.OkrivljenikPravnaNazivAdresaMbs_1">GRADSKO STAMBENO KOMUNALNO GOSPODARSTVO društvo s ograničenom odgovornošću za usluge, građevinarstvo i trgovinu, MBS 080879503, Savska cesta 1,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CF986F-90F6-46C5-8E29-6E28753A0069}">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364</properties:Words>
  <properties:Characters>2135</properties:Characters>
  <properties:Lines>50</properties:Lines>
  <properties:Paragraphs>22</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2662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Valerija Radić</cp:lastModifiedBy>
  <cp:lastPrinted>2026-05-27T08:18:00Z</cp:lastPrinted>
  <dcterms:modified xmlns:xsi="http://www.w3.org/2001/XMLSchema-instance" xsi:type="dcterms:W3CDTF">2026-05-27T08:18:00Z</dcterms:modified>
  <cp:revision>42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Marko Šarić - Glavna rasprava</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